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F1E" w:rsidRDefault="00406B41" w:rsidP="00406B41">
      <w:pPr>
        <w:pStyle w:val="NoSpacing"/>
        <w:rPr>
          <w:sz w:val="24"/>
          <w:szCs w:val="24"/>
        </w:rPr>
      </w:pPr>
      <w:r>
        <w:rPr>
          <w:sz w:val="24"/>
          <w:szCs w:val="24"/>
        </w:rPr>
        <w:t>Minutes of Board Meeting……………………………………………………………………………………May 20, 2019</w:t>
      </w:r>
    </w:p>
    <w:p w:rsidR="00406B41" w:rsidRDefault="00406B41" w:rsidP="00406B41">
      <w:pPr>
        <w:pStyle w:val="NoSpacing"/>
        <w:rPr>
          <w:sz w:val="24"/>
          <w:szCs w:val="24"/>
        </w:rPr>
      </w:pPr>
    </w:p>
    <w:p w:rsidR="00406B41" w:rsidRDefault="00406B41" w:rsidP="00406B41">
      <w:pPr>
        <w:pStyle w:val="NoSpacing"/>
        <w:rPr>
          <w:sz w:val="24"/>
          <w:szCs w:val="24"/>
        </w:rPr>
      </w:pPr>
      <w:r>
        <w:rPr>
          <w:sz w:val="24"/>
          <w:szCs w:val="24"/>
        </w:rPr>
        <w:t>Attending:  Sue Fortman, Sharon Phillips, Dave Smith, Bryan Robbins, Linda Ricke, Russell Wilson, Tom Ogden, Denise Manus, Robert Barker, Teresa Kovacich and guests Vietta McKenzie, Mandy Lohrum, Weedie Smith and Logan Ricke.</w:t>
      </w:r>
    </w:p>
    <w:p w:rsidR="00406B41" w:rsidRDefault="00406B41" w:rsidP="00406B41">
      <w:pPr>
        <w:pStyle w:val="NoSpacing"/>
        <w:rPr>
          <w:sz w:val="24"/>
          <w:szCs w:val="24"/>
        </w:rPr>
      </w:pPr>
    </w:p>
    <w:p w:rsidR="00406B41" w:rsidRDefault="00406B41" w:rsidP="00406B41">
      <w:pPr>
        <w:pStyle w:val="NoSpacing"/>
        <w:rPr>
          <w:sz w:val="24"/>
          <w:szCs w:val="24"/>
        </w:rPr>
      </w:pPr>
      <w:r>
        <w:rPr>
          <w:sz w:val="24"/>
          <w:szCs w:val="24"/>
        </w:rPr>
        <w:t>Minutes were read and approved on a motion made by Bryan Robbins and seconded by Denise Manus.</w:t>
      </w:r>
    </w:p>
    <w:p w:rsidR="00406B41" w:rsidRDefault="00406B41" w:rsidP="00406B41">
      <w:pPr>
        <w:pStyle w:val="NoSpacing"/>
        <w:rPr>
          <w:sz w:val="24"/>
          <w:szCs w:val="24"/>
        </w:rPr>
      </w:pPr>
    </w:p>
    <w:p w:rsidR="00406B41" w:rsidRDefault="00406B41" w:rsidP="00406B41">
      <w:pPr>
        <w:pStyle w:val="NoSpacing"/>
        <w:rPr>
          <w:sz w:val="24"/>
          <w:szCs w:val="24"/>
        </w:rPr>
      </w:pPr>
      <w:r>
        <w:rPr>
          <w:sz w:val="24"/>
          <w:szCs w:val="24"/>
        </w:rPr>
        <w:t>Claims were discussed and approved on a motion made by Russell Wilson and seconded by Linda Ricke.</w:t>
      </w:r>
    </w:p>
    <w:p w:rsidR="00406B41" w:rsidRDefault="00406B41" w:rsidP="00406B41">
      <w:pPr>
        <w:pStyle w:val="NoSpacing"/>
        <w:rPr>
          <w:sz w:val="24"/>
          <w:szCs w:val="24"/>
        </w:rPr>
      </w:pPr>
    </w:p>
    <w:p w:rsidR="00406B41" w:rsidRDefault="00406B41" w:rsidP="00406B41">
      <w:pPr>
        <w:pStyle w:val="NoSpacing"/>
        <w:rPr>
          <w:sz w:val="24"/>
          <w:szCs w:val="24"/>
        </w:rPr>
      </w:pPr>
      <w:r>
        <w:rPr>
          <w:sz w:val="24"/>
          <w:szCs w:val="24"/>
        </w:rPr>
        <w:t>New Business:</w:t>
      </w:r>
    </w:p>
    <w:p w:rsidR="00406B41" w:rsidRDefault="00406B41" w:rsidP="00406B41">
      <w:pPr>
        <w:pStyle w:val="NoSpacing"/>
        <w:rPr>
          <w:sz w:val="24"/>
          <w:szCs w:val="24"/>
        </w:rPr>
      </w:pPr>
    </w:p>
    <w:p w:rsidR="00406B41" w:rsidRDefault="003D10D3" w:rsidP="00406B41">
      <w:pPr>
        <w:pStyle w:val="NoSpacing"/>
        <w:rPr>
          <w:sz w:val="24"/>
          <w:szCs w:val="24"/>
        </w:rPr>
      </w:pPr>
      <w:r>
        <w:rPr>
          <w:sz w:val="24"/>
          <w:szCs w:val="24"/>
        </w:rPr>
        <w:t>Vietta McKenzie, Mandy Lohrum, Weedie Smith and Logan Ricke spoke to the Board about the project they chose for the Lead 2.109 class that they recently completed.  They made a presentation to the Board about establishing a Park Foundation.  They suggested naming the foundation, “Friends of the Parks”.  In their presentation, they proposed creating a pass through account with the Decatur County Community Foundation that would enable businesses and individuals to make tax deductible donations to the Parks Department.  They said that it would be necessary to create an advisory board to oversee the foundation and to help with fundraising efforts.  Board members should have a love for the Parks and a desire to improve, enhance and sustain the Parks system for the future.  It was mentione</w:t>
      </w:r>
      <w:r w:rsidR="009E69E5">
        <w:rPr>
          <w:sz w:val="24"/>
          <w:szCs w:val="24"/>
        </w:rPr>
        <w:t xml:space="preserve">d that it would be nice to have a lawyer, someone with a financial background and two to three others.  They suggested that Park Board members not serve on the Advisory Board.  They asked the Board members to bring some names of prospective board members to the next Park Board members.  </w:t>
      </w:r>
      <w:r>
        <w:rPr>
          <w:sz w:val="24"/>
          <w:szCs w:val="24"/>
        </w:rPr>
        <w:t>Once established, the foundation could help bring the larger proposed projects to reality.</w:t>
      </w:r>
      <w:r w:rsidR="009E69E5">
        <w:rPr>
          <w:sz w:val="24"/>
          <w:szCs w:val="24"/>
        </w:rPr>
        <w:t xml:space="preserve">  </w:t>
      </w:r>
    </w:p>
    <w:p w:rsidR="009E69E5" w:rsidRDefault="009E69E5" w:rsidP="00406B41">
      <w:pPr>
        <w:pStyle w:val="NoSpacing"/>
        <w:rPr>
          <w:sz w:val="24"/>
          <w:szCs w:val="24"/>
        </w:rPr>
      </w:pPr>
    </w:p>
    <w:p w:rsidR="009E69E5" w:rsidRDefault="009E69E5" w:rsidP="00406B41">
      <w:pPr>
        <w:pStyle w:val="NoSpacing"/>
        <w:rPr>
          <w:sz w:val="24"/>
          <w:szCs w:val="24"/>
        </w:rPr>
      </w:pPr>
      <w:r>
        <w:rPr>
          <w:sz w:val="24"/>
          <w:szCs w:val="24"/>
        </w:rPr>
        <w:t xml:space="preserve">Double E Roofing has been contracted to </w:t>
      </w:r>
      <w:r w:rsidR="00F23520">
        <w:rPr>
          <w:sz w:val="24"/>
          <w:szCs w:val="24"/>
        </w:rPr>
        <w:t>repair five buildings at Rebekah Park.  The buildings sustained hail damage to the roofs.  They bid $16,751.44 for the total project.  Insurance funds will be used to pay for the project.</w:t>
      </w:r>
    </w:p>
    <w:p w:rsidR="00F23520" w:rsidRDefault="00F23520" w:rsidP="00406B41">
      <w:pPr>
        <w:pStyle w:val="NoSpacing"/>
        <w:rPr>
          <w:sz w:val="24"/>
          <w:szCs w:val="24"/>
        </w:rPr>
      </w:pPr>
    </w:p>
    <w:p w:rsidR="00F23520" w:rsidRDefault="00F23520" w:rsidP="00406B41">
      <w:pPr>
        <w:pStyle w:val="NoSpacing"/>
        <w:rPr>
          <w:sz w:val="24"/>
          <w:szCs w:val="24"/>
        </w:rPr>
      </w:pPr>
      <w:r>
        <w:rPr>
          <w:sz w:val="24"/>
          <w:szCs w:val="24"/>
        </w:rPr>
        <w:t>Superintendent’s Report:</w:t>
      </w:r>
    </w:p>
    <w:p w:rsidR="00F23520" w:rsidRDefault="00F23520" w:rsidP="00406B41">
      <w:pPr>
        <w:pStyle w:val="NoSpacing"/>
        <w:rPr>
          <w:sz w:val="24"/>
          <w:szCs w:val="24"/>
        </w:rPr>
      </w:pPr>
    </w:p>
    <w:p w:rsidR="00F23520" w:rsidRDefault="00F23520" w:rsidP="00406B41">
      <w:pPr>
        <w:pStyle w:val="NoSpacing"/>
        <w:rPr>
          <w:sz w:val="24"/>
          <w:szCs w:val="24"/>
        </w:rPr>
      </w:pPr>
      <w:r>
        <w:rPr>
          <w:sz w:val="24"/>
          <w:szCs w:val="24"/>
        </w:rPr>
        <w:t>The splash pad at Rebekah Park is on schedule.</w:t>
      </w:r>
    </w:p>
    <w:p w:rsidR="00F23520" w:rsidRDefault="00F23520" w:rsidP="00406B41">
      <w:pPr>
        <w:pStyle w:val="NoSpacing"/>
        <w:rPr>
          <w:sz w:val="24"/>
          <w:szCs w:val="24"/>
        </w:rPr>
      </w:pPr>
    </w:p>
    <w:p w:rsidR="00F23520" w:rsidRDefault="00F23520" w:rsidP="00406B41">
      <w:pPr>
        <w:pStyle w:val="NoSpacing"/>
        <w:rPr>
          <w:sz w:val="24"/>
          <w:szCs w:val="24"/>
        </w:rPr>
      </w:pPr>
      <w:r>
        <w:rPr>
          <w:sz w:val="24"/>
          <w:szCs w:val="24"/>
        </w:rPr>
        <w:t>Two benches and one table were installed at the Splash Pad.  They have tan frames and red seats.  Two additional benches have been ordered.</w:t>
      </w:r>
    </w:p>
    <w:p w:rsidR="00F23520" w:rsidRDefault="00F23520" w:rsidP="00406B41">
      <w:pPr>
        <w:pStyle w:val="NoSpacing"/>
        <w:rPr>
          <w:sz w:val="24"/>
          <w:szCs w:val="24"/>
        </w:rPr>
      </w:pPr>
    </w:p>
    <w:p w:rsidR="00F23520" w:rsidRDefault="00F23520" w:rsidP="00406B41">
      <w:pPr>
        <w:pStyle w:val="NoSpacing"/>
        <w:rPr>
          <w:sz w:val="24"/>
          <w:szCs w:val="24"/>
        </w:rPr>
      </w:pPr>
      <w:r>
        <w:rPr>
          <w:sz w:val="24"/>
          <w:szCs w:val="24"/>
        </w:rPr>
        <w:t xml:space="preserve">The dedication for the </w:t>
      </w:r>
      <w:r w:rsidR="00D873CA">
        <w:rPr>
          <w:sz w:val="24"/>
          <w:szCs w:val="24"/>
        </w:rPr>
        <w:t>splash pad is tentatively scheduled for the first Saturday in June.</w:t>
      </w:r>
    </w:p>
    <w:p w:rsidR="00D873CA" w:rsidRDefault="00D873CA" w:rsidP="00406B41">
      <w:pPr>
        <w:pStyle w:val="NoSpacing"/>
        <w:rPr>
          <w:sz w:val="24"/>
          <w:szCs w:val="24"/>
        </w:rPr>
      </w:pPr>
    </w:p>
    <w:p w:rsidR="00D873CA" w:rsidRDefault="00D873CA" w:rsidP="00406B41">
      <w:pPr>
        <w:pStyle w:val="NoSpacing"/>
        <w:rPr>
          <w:sz w:val="24"/>
          <w:szCs w:val="24"/>
        </w:rPr>
      </w:pPr>
      <w:r>
        <w:rPr>
          <w:sz w:val="24"/>
          <w:szCs w:val="24"/>
        </w:rPr>
        <w:t>The window replacement project is underway in the gym.</w:t>
      </w:r>
    </w:p>
    <w:p w:rsidR="00D873CA" w:rsidRDefault="00D873CA" w:rsidP="00406B41">
      <w:pPr>
        <w:pStyle w:val="NoSpacing"/>
        <w:rPr>
          <w:sz w:val="24"/>
          <w:szCs w:val="24"/>
        </w:rPr>
      </w:pPr>
    </w:p>
    <w:p w:rsidR="00D873CA" w:rsidRDefault="00D873CA" w:rsidP="00406B41">
      <w:pPr>
        <w:pStyle w:val="NoSpacing"/>
        <w:rPr>
          <w:sz w:val="24"/>
          <w:szCs w:val="24"/>
        </w:rPr>
      </w:pPr>
      <w:r>
        <w:rPr>
          <w:sz w:val="24"/>
          <w:szCs w:val="24"/>
        </w:rPr>
        <w:t>Pickleball is continuing to have a good turnout.</w:t>
      </w:r>
    </w:p>
    <w:p w:rsidR="00D873CA" w:rsidRDefault="00D873CA" w:rsidP="00406B41">
      <w:pPr>
        <w:pStyle w:val="NoSpacing"/>
        <w:rPr>
          <w:sz w:val="24"/>
          <w:szCs w:val="24"/>
        </w:rPr>
      </w:pPr>
    </w:p>
    <w:p w:rsidR="00D873CA" w:rsidRDefault="00D873CA" w:rsidP="00406B41">
      <w:pPr>
        <w:pStyle w:val="NoSpacing"/>
        <w:rPr>
          <w:sz w:val="24"/>
          <w:szCs w:val="24"/>
        </w:rPr>
      </w:pPr>
      <w:r>
        <w:rPr>
          <w:sz w:val="24"/>
          <w:szCs w:val="24"/>
        </w:rPr>
        <w:t>The pool has been filled and the heater was turned on today.  Opening day is set for Friday, May 24.</w:t>
      </w:r>
    </w:p>
    <w:p w:rsidR="00D873CA" w:rsidRDefault="00D873CA" w:rsidP="00406B41">
      <w:pPr>
        <w:pStyle w:val="NoSpacing"/>
        <w:rPr>
          <w:sz w:val="24"/>
          <w:szCs w:val="24"/>
        </w:rPr>
      </w:pPr>
    </w:p>
    <w:p w:rsidR="00D873CA" w:rsidRDefault="00DF269C" w:rsidP="00406B41">
      <w:pPr>
        <w:pStyle w:val="NoSpacing"/>
        <w:rPr>
          <w:sz w:val="24"/>
          <w:szCs w:val="24"/>
        </w:rPr>
      </w:pPr>
      <w:r>
        <w:rPr>
          <w:sz w:val="24"/>
          <w:szCs w:val="24"/>
        </w:rPr>
        <w:t>The Greensburg Youth Baseball League no longer desires to sponsor the boys’ baseball tournaments at the complex.  Bob will be meeting with Josh Snapp, the president of GYBL and Karl Knight to discuss the future of the tournaments.</w:t>
      </w:r>
    </w:p>
    <w:p w:rsidR="00DF269C" w:rsidRDefault="00DF269C" w:rsidP="00406B41">
      <w:pPr>
        <w:pStyle w:val="NoSpacing"/>
        <w:rPr>
          <w:sz w:val="24"/>
          <w:szCs w:val="24"/>
        </w:rPr>
      </w:pPr>
    </w:p>
    <w:p w:rsidR="00DF269C" w:rsidRDefault="00DF269C" w:rsidP="00406B41">
      <w:pPr>
        <w:pStyle w:val="NoSpacing"/>
        <w:rPr>
          <w:sz w:val="24"/>
          <w:szCs w:val="24"/>
        </w:rPr>
      </w:pPr>
      <w:r>
        <w:rPr>
          <w:sz w:val="24"/>
          <w:szCs w:val="24"/>
        </w:rPr>
        <w:t>The girls’</w:t>
      </w:r>
      <w:bookmarkStart w:id="0" w:name="_GoBack"/>
      <w:bookmarkEnd w:id="0"/>
      <w:r>
        <w:rPr>
          <w:sz w:val="24"/>
          <w:szCs w:val="24"/>
        </w:rPr>
        <w:t xml:space="preserve"> softball and the boys’ baseball leagues are underway.</w:t>
      </w:r>
    </w:p>
    <w:p w:rsidR="00DF269C" w:rsidRDefault="00DF269C" w:rsidP="00406B41">
      <w:pPr>
        <w:pStyle w:val="NoSpacing"/>
        <w:rPr>
          <w:sz w:val="24"/>
          <w:szCs w:val="24"/>
        </w:rPr>
      </w:pPr>
    </w:p>
    <w:p w:rsidR="00DF269C" w:rsidRDefault="00DF269C" w:rsidP="00406B41">
      <w:pPr>
        <w:pStyle w:val="NoSpacing"/>
        <w:rPr>
          <w:sz w:val="24"/>
          <w:szCs w:val="24"/>
        </w:rPr>
      </w:pPr>
      <w:r>
        <w:rPr>
          <w:sz w:val="24"/>
          <w:szCs w:val="24"/>
        </w:rPr>
        <w:t>Fugit Township Park will be getting a new bench in memory of Carol Jackson.  They have also expressed the need for some new picnic tables.</w:t>
      </w:r>
    </w:p>
    <w:p w:rsidR="00DF269C" w:rsidRDefault="00DF269C" w:rsidP="00406B41">
      <w:pPr>
        <w:pStyle w:val="NoSpacing"/>
        <w:rPr>
          <w:sz w:val="24"/>
          <w:szCs w:val="24"/>
        </w:rPr>
      </w:pPr>
    </w:p>
    <w:p w:rsidR="00DF269C" w:rsidRDefault="00DF269C" w:rsidP="00406B41">
      <w:pPr>
        <w:pStyle w:val="NoSpacing"/>
        <w:rPr>
          <w:sz w:val="24"/>
          <w:szCs w:val="24"/>
        </w:rPr>
      </w:pPr>
      <w:r>
        <w:rPr>
          <w:sz w:val="24"/>
          <w:szCs w:val="24"/>
        </w:rPr>
        <w:t>Bob Barker spoke with the City Engineer, Ron May, about additional parking for the Rebekah Park.  He has drawn up a couple of proposals.</w:t>
      </w:r>
    </w:p>
    <w:p w:rsidR="00DF269C" w:rsidRDefault="00DF269C" w:rsidP="00406B41">
      <w:pPr>
        <w:pStyle w:val="NoSpacing"/>
        <w:rPr>
          <w:sz w:val="24"/>
          <w:szCs w:val="24"/>
        </w:rPr>
      </w:pPr>
    </w:p>
    <w:p w:rsidR="00DF269C" w:rsidRDefault="00DF269C" w:rsidP="00406B41">
      <w:pPr>
        <w:pStyle w:val="NoSpacing"/>
        <w:rPr>
          <w:sz w:val="24"/>
          <w:szCs w:val="24"/>
        </w:rPr>
      </w:pPr>
      <w:r>
        <w:rPr>
          <w:sz w:val="24"/>
          <w:szCs w:val="24"/>
        </w:rPr>
        <w:t>With no further business to discuss, Tom Ogden made a motion to adjourn.  Sue Fortman seconded the motion.</w:t>
      </w:r>
    </w:p>
    <w:p w:rsidR="00DF269C" w:rsidRDefault="00DF269C" w:rsidP="00406B41">
      <w:pPr>
        <w:pStyle w:val="NoSpacing"/>
        <w:rPr>
          <w:sz w:val="24"/>
          <w:szCs w:val="24"/>
        </w:rPr>
      </w:pPr>
    </w:p>
    <w:p w:rsidR="00DF269C" w:rsidRDefault="00DF269C" w:rsidP="00406B41">
      <w:pPr>
        <w:pStyle w:val="NoSpacing"/>
        <w:rPr>
          <w:sz w:val="24"/>
          <w:szCs w:val="24"/>
        </w:rPr>
      </w:pPr>
    </w:p>
    <w:p w:rsidR="00F23520" w:rsidRPr="00406B41" w:rsidRDefault="00F23520" w:rsidP="00406B41">
      <w:pPr>
        <w:pStyle w:val="NoSpacing"/>
        <w:rPr>
          <w:sz w:val="24"/>
          <w:szCs w:val="24"/>
        </w:rPr>
      </w:pPr>
    </w:p>
    <w:sectPr w:rsidR="00F23520" w:rsidRPr="0040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B41"/>
    <w:rsid w:val="00074B30"/>
    <w:rsid w:val="003D10D3"/>
    <w:rsid w:val="00406B41"/>
    <w:rsid w:val="009E69E5"/>
    <w:rsid w:val="00D27F1E"/>
    <w:rsid w:val="00D873CA"/>
    <w:rsid w:val="00DF269C"/>
    <w:rsid w:val="00F23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9ADE8-D96F-43F4-A3D0-D9A99814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B41"/>
    <w:pPr>
      <w:spacing w:after="0" w:line="240" w:lineRule="auto"/>
    </w:pPr>
  </w:style>
  <w:style w:type="paragraph" w:styleId="BalloonText">
    <w:name w:val="Balloon Text"/>
    <w:basedOn w:val="Normal"/>
    <w:link w:val="BalloonTextChar"/>
    <w:uiPriority w:val="99"/>
    <w:semiHidden/>
    <w:unhideWhenUsed/>
    <w:rsid w:val="00074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B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 Parks</dc:creator>
  <cp:keywords/>
  <dc:description/>
  <cp:lastModifiedBy>DC Parks</cp:lastModifiedBy>
  <cp:revision>2</cp:revision>
  <cp:lastPrinted>2019-06-13T18:34:00Z</cp:lastPrinted>
  <dcterms:created xsi:type="dcterms:W3CDTF">2019-06-13T17:30:00Z</dcterms:created>
  <dcterms:modified xsi:type="dcterms:W3CDTF">2019-06-13T18:37:00Z</dcterms:modified>
</cp:coreProperties>
</file>