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AE" w:rsidRDefault="00301136" w:rsidP="00301136">
      <w:pPr>
        <w:pStyle w:val="NoSpacing"/>
        <w:rPr>
          <w:b/>
          <w:sz w:val="24"/>
          <w:szCs w:val="24"/>
        </w:rPr>
      </w:pPr>
      <w:r>
        <w:rPr>
          <w:b/>
          <w:sz w:val="24"/>
          <w:szCs w:val="24"/>
        </w:rPr>
        <w:t>Minutes of Board Meeting…………………………………………………………………………….January 21, 2019</w:t>
      </w:r>
    </w:p>
    <w:p w:rsidR="00301136" w:rsidRDefault="00301136" w:rsidP="00301136">
      <w:pPr>
        <w:pStyle w:val="NoSpacing"/>
        <w:rPr>
          <w:b/>
          <w:sz w:val="24"/>
          <w:szCs w:val="24"/>
        </w:rPr>
      </w:pPr>
    </w:p>
    <w:p w:rsidR="00301136" w:rsidRDefault="00301136" w:rsidP="00301136">
      <w:pPr>
        <w:pStyle w:val="NoSpacing"/>
        <w:rPr>
          <w:sz w:val="24"/>
          <w:szCs w:val="24"/>
        </w:rPr>
      </w:pPr>
      <w:r>
        <w:rPr>
          <w:sz w:val="24"/>
          <w:szCs w:val="24"/>
        </w:rPr>
        <w:t>Attending:  Howard Wilkison, Sue Fortman, Sharon Phillips, Dave Smith, Bryan Robbins,</w:t>
      </w:r>
    </w:p>
    <w:p w:rsidR="00301136" w:rsidRDefault="00301136" w:rsidP="00301136">
      <w:pPr>
        <w:pStyle w:val="NoSpacing"/>
        <w:rPr>
          <w:sz w:val="24"/>
          <w:szCs w:val="24"/>
        </w:rPr>
      </w:pPr>
      <w:r>
        <w:rPr>
          <w:sz w:val="24"/>
          <w:szCs w:val="24"/>
        </w:rPr>
        <w:t>Linda Ricke, Russell Wilson, Victor Dance, Denise Manus, Robert Barker and Teresa Kovacich.</w:t>
      </w:r>
    </w:p>
    <w:p w:rsidR="00301136" w:rsidRDefault="00301136" w:rsidP="00301136">
      <w:pPr>
        <w:pStyle w:val="NoSpacing"/>
        <w:rPr>
          <w:sz w:val="24"/>
          <w:szCs w:val="24"/>
        </w:rPr>
      </w:pPr>
    </w:p>
    <w:p w:rsidR="00301136" w:rsidRDefault="00301136" w:rsidP="00301136">
      <w:pPr>
        <w:pStyle w:val="NoSpacing"/>
        <w:rPr>
          <w:sz w:val="24"/>
          <w:szCs w:val="24"/>
        </w:rPr>
      </w:pPr>
      <w:r>
        <w:rPr>
          <w:sz w:val="24"/>
          <w:szCs w:val="24"/>
        </w:rPr>
        <w:t>Minutes were read and approved on a motion made by Sharon Phillips and seconded by Linda Ricke.</w:t>
      </w:r>
    </w:p>
    <w:p w:rsidR="00301136" w:rsidRDefault="00301136" w:rsidP="00301136">
      <w:pPr>
        <w:pStyle w:val="NoSpacing"/>
        <w:rPr>
          <w:sz w:val="24"/>
          <w:szCs w:val="24"/>
        </w:rPr>
      </w:pPr>
    </w:p>
    <w:p w:rsidR="00301136" w:rsidRDefault="00301136" w:rsidP="00301136">
      <w:pPr>
        <w:pStyle w:val="NoSpacing"/>
        <w:rPr>
          <w:sz w:val="24"/>
          <w:szCs w:val="24"/>
        </w:rPr>
      </w:pPr>
      <w:r>
        <w:rPr>
          <w:sz w:val="24"/>
          <w:szCs w:val="24"/>
        </w:rPr>
        <w:t>Claims were discussed and approved by Russell Wilson and seconded by Dave Smith.</w:t>
      </w:r>
    </w:p>
    <w:p w:rsidR="00301136" w:rsidRDefault="00301136" w:rsidP="00301136">
      <w:pPr>
        <w:pStyle w:val="NoSpacing"/>
        <w:rPr>
          <w:sz w:val="24"/>
          <w:szCs w:val="24"/>
        </w:rPr>
      </w:pPr>
    </w:p>
    <w:p w:rsidR="00301136" w:rsidRDefault="00301136" w:rsidP="00301136">
      <w:pPr>
        <w:pStyle w:val="NoSpacing"/>
        <w:rPr>
          <w:sz w:val="24"/>
          <w:szCs w:val="24"/>
        </w:rPr>
      </w:pPr>
      <w:r>
        <w:rPr>
          <w:sz w:val="24"/>
          <w:szCs w:val="24"/>
        </w:rPr>
        <w:t>New Business:</w:t>
      </w:r>
    </w:p>
    <w:p w:rsidR="00301136" w:rsidRDefault="00301136" w:rsidP="00301136">
      <w:pPr>
        <w:pStyle w:val="NoSpacing"/>
        <w:rPr>
          <w:sz w:val="24"/>
          <w:szCs w:val="24"/>
        </w:rPr>
      </w:pPr>
    </w:p>
    <w:p w:rsidR="00301136" w:rsidRDefault="00301136" w:rsidP="00301136">
      <w:pPr>
        <w:pStyle w:val="NoSpacing"/>
        <w:rPr>
          <w:sz w:val="24"/>
          <w:szCs w:val="24"/>
        </w:rPr>
      </w:pPr>
      <w:r>
        <w:rPr>
          <w:sz w:val="24"/>
          <w:szCs w:val="24"/>
        </w:rPr>
        <w:t xml:space="preserve">The windows throughout the Parks Department building need to be replaced.  They are the original windows from when the </w:t>
      </w:r>
      <w:r w:rsidR="009A1BE9">
        <w:rPr>
          <w:sz w:val="24"/>
          <w:szCs w:val="24"/>
        </w:rPr>
        <w:t>building was constructed in 1926.  We have requested quotes from Kenny Glass, Scheidler Glass and Tom Smith Glass Company for replacement windows.  We are also considering bricking in some of the windows like they did at the Junior High when they completed their renovation.  The Board agreed that he should proceed to gather information for all of the options.</w:t>
      </w:r>
    </w:p>
    <w:p w:rsidR="009A1BE9" w:rsidRDefault="009A1BE9" w:rsidP="00301136">
      <w:pPr>
        <w:pStyle w:val="NoSpacing"/>
        <w:rPr>
          <w:sz w:val="24"/>
          <w:szCs w:val="24"/>
        </w:rPr>
      </w:pPr>
    </w:p>
    <w:p w:rsidR="002F111C" w:rsidRDefault="009A1BE9" w:rsidP="00301136">
      <w:pPr>
        <w:pStyle w:val="NoSpacing"/>
        <w:rPr>
          <w:sz w:val="24"/>
          <w:szCs w:val="24"/>
        </w:rPr>
      </w:pPr>
      <w:r>
        <w:rPr>
          <w:sz w:val="24"/>
          <w:szCs w:val="24"/>
        </w:rPr>
        <w:t>Bob Barker informed the Board that we have received our first annual installment ($12.400.00) from the Fred and Joyce Springmier Trust.  As requested in their trust, the money is to be used for improvements to the smaller parks throughout the county.  Bob suggested that the Board focus on replacing some of the older equipment first.  He is suggesting that we spend approximately $5,000.00 this year and hold the remaining balance over to combine with next year’s installment to be able to purchase something larger, possibly with a matching grant from the Decatur Count</w:t>
      </w:r>
      <w:r w:rsidR="002F111C">
        <w:rPr>
          <w:sz w:val="24"/>
          <w:szCs w:val="24"/>
        </w:rPr>
        <w:t>y</w:t>
      </w:r>
      <w:r>
        <w:rPr>
          <w:sz w:val="24"/>
          <w:szCs w:val="24"/>
        </w:rPr>
        <w:t xml:space="preserve"> Community Foundation.</w:t>
      </w:r>
    </w:p>
    <w:p w:rsidR="002F111C" w:rsidRDefault="002F111C" w:rsidP="00301136">
      <w:pPr>
        <w:pStyle w:val="NoSpacing"/>
        <w:rPr>
          <w:sz w:val="24"/>
          <w:szCs w:val="24"/>
        </w:rPr>
      </w:pPr>
    </w:p>
    <w:p w:rsidR="002F111C" w:rsidRDefault="002F111C" w:rsidP="00301136">
      <w:pPr>
        <w:pStyle w:val="NoSpacing"/>
        <w:rPr>
          <w:sz w:val="24"/>
          <w:szCs w:val="24"/>
        </w:rPr>
      </w:pPr>
      <w:r>
        <w:rPr>
          <w:sz w:val="24"/>
          <w:szCs w:val="24"/>
        </w:rPr>
        <w:t>Old Business:</w:t>
      </w:r>
    </w:p>
    <w:p w:rsidR="002F111C" w:rsidRDefault="002F111C" w:rsidP="00301136">
      <w:pPr>
        <w:pStyle w:val="NoSpacing"/>
        <w:rPr>
          <w:sz w:val="24"/>
          <w:szCs w:val="24"/>
        </w:rPr>
      </w:pPr>
    </w:p>
    <w:p w:rsidR="002F111C" w:rsidRDefault="002F111C" w:rsidP="00301136">
      <w:pPr>
        <w:pStyle w:val="NoSpacing"/>
        <w:rPr>
          <w:sz w:val="24"/>
          <w:szCs w:val="24"/>
        </w:rPr>
      </w:pPr>
      <w:r>
        <w:rPr>
          <w:sz w:val="24"/>
          <w:szCs w:val="24"/>
        </w:rPr>
        <w:t>Bob Barker updated the Board on the accident at Rebekah Park involving Gayle Prickel.  She never called back or came in to complete an accident report.  She has retained an attorney to represent her.  We have turned over all of the information that we had to our insurance company.</w:t>
      </w:r>
    </w:p>
    <w:p w:rsidR="002F111C" w:rsidRDefault="002F111C" w:rsidP="00301136">
      <w:pPr>
        <w:pStyle w:val="NoSpacing"/>
        <w:rPr>
          <w:sz w:val="24"/>
          <w:szCs w:val="24"/>
        </w:rPr>
      </w:pPr>
    </w:p>
    <w:p w:rsidR="002F111C" w:rsidRDefault="002F111C" w:rsidP="00301136">
      <w:pPr>
        <w:pStyle w:val="NoSpacing"/>
        <w:rPr>
          <w:sz w:val="24"/>
          <w:szCs w:val="24"/>
        </w:rPr>
      </w:pPr>
      <w:r>
        <w:rPr>
          <w:sz w:val="24"/>
          <w:szCs w:val="24"/>
        </w:rPr>
        <w:t>Superintendent’s Report:</w:t>
      </w:r>
    </w:p>
    <w:p w:rsidR="002F111C" w:rsidRDefault="002F111C" w:rsidP="00301136">
      <w:pPr>
        <w:pStyle w:val="NoSpacing"/>
        <w:rPr>
          <w:sz w:val="24"/>
          <w:szCs w:val="24"/>
        </w:rPr>
      </w:pPr>
    </w:p>
    <w:p w:rsidR="002F111C" w:rsidRDefault="002F111C" w:rsidP="00301136">
      <w:pPr>
        <w:pStyle w:val="NoSpacing"/>
        <w:rPr>
          <w:sz w:val="24"/>
          <w:szCs w:val="24"/>
        </w:rPr>
      </w:pPr>
      <w:r>
        <w:rPr>
          <w:sz w:val="24"/>
          <w:szCs w:val="24"/>
        </w:rPr>
        <w:t>The maintenance staff has constructed some new picnic tables.</w:t>
      </w:r>
    </w:p>
    <w:p w:rsidR="002F111C" w:rsidRDefault="002F111C" w:rsidP="00301136">
      <w:pPr>
        <w:pStyle w:val="NoSpacing"/>
        <w:rPr>
          <w:sz w:val="24"/>
          <w:szCs w:val="24"/>
        </w:rPr>
      </w:pPr>
    </w:p>
    <w:p w:rsidR="002F111C" w:rsidRDefault="002F111C" w:rsidP="00301136">
      <w:pPr>
        <w:pStyle w:val="NoSpacing"/>
        <w:rPr>
          <w:sz w:val="24"/>
          <w:szCs w:val="24"/>
        </w:rPr>
      </w:pPr>
      <w:r>
        <w:rPr>
          <w:sz w:val="24"/>
          <w:szCs w:val="24"/>
        </w:rPr>
        <w:t>The gym is being rented for birthday parties and basketball.</w:t>
      </w:r>
    </w:p>
    <w:p w:rsidR="002F111C" w:rsidRDefault="002F111C" w:rsidP="00301136">
      <w:pPr>
        <w:pStyle w:val="NoSpacing"/>
        <w:rPr>
          <w:sz w:val="24"/>
          <w:szCs w:val="24"/>
        </w:rPr>
      </w:pPr>
    </w:p>
    <w:p w:rsidR="00411273" w:rsidRDefault="002F111C" w:rsidP="00301136">
      <w:pPr>
        <w:pStyle w:val="NoSpacing"/>
        <w:rPr>
          <w:sz w:val="24"/>
          <w:szCs w:val="24"/>
        </w:rPr>
      </w:pPr>
      <w:r>
        <w:rPr>
          <w:sz w:val="24"/>
          <w:szCs w:val="24"/>
        </w:rPr>
        <w:t xml:space="preserve">Bob recommended that </w:t>
      </w:r>
      <w:r w:rsidR="00411273">
        <w:rPr>
          <w:sz w:val="24"/>
          <w:szCs w:val="24"/>
        </w:rPr>
        <w:t>the Board consider changing the name of Shriver Field to Washington Park.  He explained that the Greensburg High School football field has been named Shriver Field.  Following further discussion, Victor Dance made a motion to change the name to Washington Park.  Bryan Robbins seconded the motion.</w:t>
      </w:r>
    </w:p>
    <w:p w:rsidR="00411273" w:rsidRDefault="00411273" w:rsidP="00301136">
      <w:pPr>
        <w:pStyle w:val="NoSpacing"/>
        <w:rPr>
          <w:sz w:val="24"/>
          <w:szCs w:val="24"/>
        </w:rPr>
      </w:pPr>
    </w:p>
    <w:p w:rsidR="00411273" w:rsidRDefault="00411273" w:rsidP="00301136">
      <w:pPr>
        <w:pStyle w:val="NoSpacing"/>
        <w:rPr>
          <w:sz w:val="24"/>
          <w:szCs w:val="24"/>
        </w:rPr>
      </w:pPr>
      <w:r>
        <w:rPr>
          <w:sz w:val="24"/>
          <w:szCs w:val="24"/>
        </w:rPr>
        <w:t>The maintenance staff has constructed a new ramp for the dog park.  It will be installed in the spring.</w:t>
      </w:r>
    </w:p>
    <w:p w:rsidR="00411273" w:rsidRDefault="00411273" w:rsidP="00301136">
      <w:pPr>
        <w:pStyle w:val="NoSpacing"/>
        <w:rPr>
          <w:sz w:val="24"/>
          <w:szCs w:val="24"/>
        </w:rPr>
      </w:pPr>
    </w:p>
    <w:p w:rsidR="00411273" w:rsidRDefault="00411273" w:rsidP="00301136">
      <w:pPr>
        <w:pStyle w:val="NoSpacing"/>
        <w:rPr>
          <w:sz w:val="24"/>
          <w:szCs w:val="24"/>
        </w:rPr>
      </w:pPr>
      <w:r>
        <w:rPr>
          <w:sz w:val="24"/>
          <w:szCs w:val="24"/>
        </w:rPr>
        <w:t xml:space="preserve">We have submitted an Operation Round-Up grant application to Decatur County REMC for rubber mulch for the new playground equipment that was ordered for the Decatur County Park.   </w:t>
      </w:r>
      <w:r w:rsidR="002F111C">
        <w:rPr>
          <w:sz w:val="24"/>
          <w:szCs w:val="24"/>
        </w:rPr>
        <w:t xml:space="preserve"> </w:t>
      </w:r>
      <w:r w:rsidR="009A1BE9">
        <w:rPr>
          <w:sz w:val="24"/>
          <w:szCs w:val="24"/>
        </w:rPr>
        <w:t xml:space="preserve">  </w:t>
      </w:r>
    </w:p>
    <w:p w:rsidR="00411273" w:rsidRDefault="00411273" w:rsidP="00301136">
      <w:pPr>
        <w:pStyle w:val="NoSpacing"/>
        <w:rPr>
          <w:sz w:val="24"/>
          <w:szCs w:val="24"/>
        </w:rPr>
      </w:pPr>
    </w:p>
    <w:p w:rsidR="00D73364" w:rsidRDefault="00411273" w:rsidP="00301136">
      <w:pPr>
        <w:pStyle w:val="NoSpacing"/>
        <w:rPr>
          <w:sz w:val="24"/>
          <w:szCs w:val="24"/>
        </w:rPr>
      </w:pPr>
      <w:r>
        <w:rPr>
          <w:sz w:val="24"/>
          <w:szCs w:val="24"/>
        </w:rPr>
        <w:t>The quotes for the splash pad equipment and installation came in much higher</w:t>
      </w:r>
      <w:r w:rsidR="00D73364">
        <w:rPr>
          <w:sz w:val="24"/>
          <w:szCs w:val="24"/>
        </w:rPr>
        <w:t xml:space="preserve"> than expected.  Therefore the project has been placed on hold while additional funding can be found.</w:t>
      </w:r>
    </w:p>
    <w:p w:rsidR="00D73364" w:rsidRDefault="00D73364" w:rsidP="00301136">
      <w:pPr>
        <w:pStyle w:val="NoSpacing"/>
        <w:rPr>
          <w:sz w:val="24"/>
          <w:szCs w:val="24"/>
        </w:rPr>
      </w:pPr>
    </w:p>
    <w:p w:rsidR="00D73364" w:rsidRDefault="00D73364" w:rsidP="00301136">
      <w:pPr>
        <w:pStyle w:val="NoSpacing"/>
        <w:rPr>
          <w:sz w:val="24"/>
          <w:szCs w:val="24"/>
        </w:rPr>
      </w:pPr>
      <w:r>
        <w:rPr>
          <w:sz w:val="24"/>
          <w:szCs w:val="24"/>
        </w:rPr>
        <w:t>Repairs were made last ear to the roof on the north end of the gym which will hopefully prevent future water damage to the wall.  The maintenance staff will be painting the wall.</w:t>
      </w:r>
    </w:p>
    <w:p w:rsidR="00D73364" w:rsidRDefault="00D73364" w:rsidP="00301136">
      <w:pPr>
        <w:pStyle w:val="NoSpacing"/>
        <w:rPr>
          <w:sz w:val="24"/>
          <w:szCs w:val="24"/>
        </w:rPr>
      </w:pPr>
    </w:p>
    <w:p w:rsidR="00D73364" w:rsidRDefault="00D73364" w:rsidP="00301136">
      <w:pPr>
        <w:pStyle w:val="NoSpacing"/>
        <w:rPr>
          <w:sz w:val="24"/>
          <w:szCs w:val="24"/>
        </w:rPr>
      </w:pPr>
      <w:r>
        <w:rPr>
          <w:sz w:val="24"/>
          <w:szCs w:val="24"/>
        </w:rPr>
        <w:t>Turnkey was called to repair a leak in one of the boiler pipes.</w:t>
      </w:r>
    </w:p>
    <w:p w:rsidR="00D73364" w:rsidRDefault="00D73364" w:rsidP="00301136">
      <w:pPr>
        <w:pStyle w:val="NoSpacing"/>
        <w:rPr>
          <w:sz w:val="24"/>
          <w:szCs w:val="24"/>
        </w:rPr>
      </w:pPr>
    </w:p>
    <w:p w:rsidR="00D73364" w:rsidRDefault="00D73364" w:rsidP="00301136">
      <w:pPr>
        <w:pStyle w:val="NoSpacing"/>
        <w:rPr>
          <w:sz w:val="24"/>
          <w:szCs w:val="24"/>
        </w:rPr>
      </w:pPr>
      <w:r>
        <w:rPr>
          <w:sz w:val="24"/>
          <w:szCs w:val="24"/>
        </w:rPr>
        <w:t>A new TV has been purchased for the concession area in the gymnasium.</w:t>
      </w:r>
    </w:p>
    <w:p w:rsidR="00D73364" w:rsidRDefault="00D73364" w:rsidP="00301136">
      <w:pPr>
        <w:pStyle w:val="NoSpacing"/>
        <w:rPr>
          <w:sz w:val="24"/>
          <w:szCs w:val="24"/>
        </w:rPr>
      </w:pPr>
    </w:p>
    <w:p w:rsidR="009A1BE9" w:rsidRPr="00301136" w:rsidRDefault="00D73364" w:rsidP="00301136">
      <w:pPr>
        <w:pStyle w:val="NoSpacing"/>
        <w:rPr>
          <w:sz w:val="24"/>
          <w:szCs w:val="24"/>
        </w:rPr>
      </w:pPr>
      <w:r>
        <w:rPr>
          <w:sz w:val="24"/>
          <w:szCs w:val="24"/>
        </w:rPr>
        <w:t xml:space="preserve">With no further business to discuss, Victor Dance made a motion to adjourn.  Denise Manus seconded the motion.  </w:t>
      </w:r>
      <w:bookmarkStart w:id="0" w:name="_GoBack"/>
      <w:bookmarkEnd w:id="0"/>
      <w:r w:rsidR="009A1BE9">
        <w:rPr>
          <w:sz w:val="24"/>
          <w:szCs w:val="24"/>
        </w:rPr>
        <w:t xml:space="preserve">  </w:t>
      </w:r>
    </w:p>
    <w:sectPr w:rsidR="009A1BE9" w:rsidRPr="00301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36"/>
    <w:rsid w:val="002F111C"/>
    <w:rsid w:val="00301136"/>
    <w:rsid w:val="00356DE4"/>
    <w:rsid w:val="00411273"/>
    <w:rsid w:val="004F31AE"/>
    <w:rsid w:val="009A1BE9"/>
    <w:rsid w:val="00D7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2CEB1-CD52-48A7-8507-070E3FB8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136"/>
    <w:pPr>
      <w:spacing w:after="0" w:line="240" w:lineRule="auto"/>
    </w:pPr>
  </w:style>
  <w:style w:type="paragraph" w:styleId="BalloonText">
    <w:name w:val="Balloon Text"/>
    <w:basedOn w:val="Normal"/>
    <w:link w:val="BalloonTextChar"/>
    <w:uiPriority w:val="99"/>
    <w:semiHidden/>
    <w:unhideWhenUsed/>
    <w:rsid w:val="00D73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Parks</dc:creator>
  <cp:keywords/>
  <dc:description/>
  <cp:lastModifiedBy>DC Parks</cp:lastModifiedBy>
  <cp:revision>2</cp:revision>
  <cp:lastPrinted>2019-02-18T15:41:00Z</cp:lastPrinted>
  <dcterms:created xsi:type="dcterms:W3CDTF">2019-02-18T14:54:00Z</dcterms:created>
  <dcterms:modified xsi:type="dcterms:W3CDTF">2019-02-18T15:51:00Z</dcterms:modified>
</cp:coreProperties>
</file>