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D" w:rsidRDefault="00A56501" w:rsidP="00A56501">
      <w:pPr>
        <w:pStyle w:val="NoSpacing"/>
        <w:rPr>
          <w:b/>
          <w:sz w:val="24"/>
          <w:szCs w:val="24"/>
        </w:rPr>
      </w:pPr>
      <w:r>
        <w:rPr>
          <w:b/>
          <w:sz w:val="24"/>
          <w:szCs w:val="24"/>
        </w:rPr>
        <w:t>Minutes of Board Meeting………………………………………………………………………..December 10, 2019</w:t>
      </w:r>
    </w:p>
    <w:p w:rsidR="00A56501" w:rsidRDefault="00A56501" w:rsidP="00A56501">
      <w:pPr>
        <w:pStyle w:val="NoSpacing"/>
        <w:rPr>
          <w:b/>
          <w:sz w:val="24"/>
          <w:szCs w:val="24"/>
        </w:rPr>
      </w:pPr>
    </w:p>
    <w:p w:rsidR="00A56501" w:rsidRDefault="00A56501" w:rsidP="00A56501">
      <w:pPr>
        <w:pStyle w:val="NoSpacing"/>
        <w:rPr>
          <w:sz w:val="24"/>
          <w:szCs w:val="24"/>
        </w:rPr>
      </w:pPr>
      <w:r>
        <w:rPr>
          <w:sz w:val="24"/>
          <w:szCs w:val="24"/>
        </w:rPr>
        <w:t>Attending:  Howard Wilkison, Sue Fortman, Sharon Phillips, Dave Smith, Linda Ricke, Victor Dance, Tom Ogden, Denise Manus, Robert Barker and Teresa Kovacich.</w:t>
      </w:r>
    </w:p>
    <w:p w:rsidR="00A56501" w:rsidRDefault="00A56501" w:rsidP="00A56501">
      <w:pPr>
        <w:pStyle w:val="NoSpacing"/>
        <w:rPr>
          <w:sz w:val="24"/>
          <w:szCs w:val="24"/>
        </w:rPr>
      </w:pPr>
    </w:p>
    <w:p w:rsidR="00A56501" w:rsidRDefault="00A56501" w:rsidP="00A56501">
      <w:pPr>
        <w:pStyle w:val="NoSpacing"/>
        <w:rPr>
          <w:sz w:val="24"/>
          <w:szCs w:val="24"/>
        </w:rPr>
      </w:pPr>
      <w:r>
        <w:rPr>
          <w:sz w:val="24"/>
          <w:szCs w:val="24"/>
        </w:rPr>
        <w:t>Minutes were read and approved on a motion made by Victor Dance and seconded by Denise Manus.</w:t>
      </w:r>
    </w:p>
    <w:p w:rsidR="00A56501" w:rsidRDefault="00A56501" w:rsidP="00A56501">
      <w:pPr>
        <w:pStyle w:val="NoSpacing"/>
        <w:rPr>
          <w:sz w:val="24"/>
          <w:szCs w:val="24"/>
        </w:rPr>
      </w:pPr>
    </w:p>
    <w:p w:rsidR="00A56501" w:rsidRDefault="00A56501" w:rsidP="00A56501">
      <w:pPr>
        <w:pStyle w:val="NoSpacing"/>
        <w:rPr>
          <w:sz w:val="24"/>
          <w:szCs w:val="24"/>
        </w:rPr>
      </w:pPr>
      <w:r>
        <w:rPr>
          <w:sz w:val="24"/>
          <w:szCs w:val="24"/>
        </w:rPr>
        <w:t>Claims were discussed and approved on a motion made by Linda Ricke and seconded by Sue Fortman.</w:t>
      </w:r>
    </w:p>
    <w:p w:rsidR="00A56501" w:rsidRDefault="00A56501" w:rsidP="00A56501">
      <w:pPr>
        <w:pStyle w:val="NoSpacing"/>
        <w:rPr>
          <w:sz w:val="24"/>
          <w:szCs w:val="24"/>
        </w:rPr>
      </w:pPr>
    </w:p>
    <w:p w:rsidR="00A56501" w:rsidRDefault="00A56501" w:rsidP="00A56501">
      <w:pPr>
        <w:pStyle w:val="NoSpacing"/>
        <w:rPr>
          <w:sz w:val="24"/>
          <w:szCs w:val="24"/>
        </w:rPr>
      </w:pPr>
      <w:r>
        <w:rPr>
          <w:sz w:val="24"/>
          <w:szCs w:val="24"/>
        </w:rPr>
        <w:t>New Business:</w:t>
      </w:r>
    </w:p>
    <w:p w:rsidR="00A56501" w:rsidRDefault="00A56501" w:rsidP="00A56501">
      <w:pPr>
        <w:pStyle w:val="NoSpacing"/>
        <w:rPr>
          <w:sz w:val="24"/>
          <w:szCs w:val="24"/>
        </w:rPr>
      </w:pPr>
    </w:p>
    <w:p w:rsidR="00A56501" w:rsidRDefault="00A56501" w:rsidP="00A56501">
      <w:pPr>
        <w:pStyle w:val="NoSpacing"/>
        <w:rPr>
          <w:sz w:val="24"/>
          <w:szCs w:val="24"/>
        </w:rPr>
      </w:pPr>
      <w:r>
        <w:rPr>
          <w:sz w:val="24"/>
          <w:szCs w:val="24"/>
        </w:rPr>
        <w:t xml:space="preserve">Robert Barker updated the Board on the Washington Park playground.  $125,000 - $150,000 is to be budgeted through the jail project.  The project will include the playground equipment, shelter house and a full court basketball court.  The playground equipment has been ordered from Miracle Recreation and will be shipped in March or April 2019.  </w:t>
      </w:r>
    </w:p>
    <w:p w:rsidR="00A56501" w:rsidRDefault="00A56501" w:rsidP="00A56501">
      <w:pPr>
        <w:pStyle w:val="NoSpacing"/>
        <w:rPr>
          <w:sz w:val="24"/>
          <w:szCs w:val="24"/>
        </w:rPr>
      </w:pPr>
    </w:p>
    <w:p w:rsidR="00A56501" w:rsidRDefault="0002764D" w:rsidP="00A56501">
      <w:pPr>
        <w:pStyle w:val="NoSpacing"/>
        <w:rPr>
          <w:sz w:val="24"/>
          <w:szCs w:val="24"/>
        </w:rPr>
      </w:pPr>
      <w:r>
        <w:rPr>
          <w:sz w:val="24"/>
          <w:szCs w:val="24"/>
        </w:rPr>
        <w:t>Robert Barker informed the Board that he is looking into replacing the windows in the Parks Department office.  The project would be completed in phases as funds are available.  He spoke with Bruns and Gutzwiller who suggested that he contact Scheidler Glass, Kenny Glass and Kramer Glass.</w:t>
      </w:r>
    </w:p>
    <w:p w:rsidR="0002764D" w:rsidRDefault="0002764D" w:rsidP="00A56501">
      <w:pPr>
        <w:pStyle w:val="NoSpacing"/>
        <w:rPr>
          <w:sz w:val="24"/>
          <w:szCs w:val="24"/>
        </w:rPr>
      </w:pPr>
    </w:p>
    <w:p w:rsidR="0002764D" w:rsidRDefault="0002764D" w:rsidP="00A56501">
      <w:pPr>
        <w:pStyle w:val="NoSpacing"/>
        <w:rPr>
          <w:sz w:val="24"/>
          <w:szCs w:val="24"/>
        </w:rPr>
      </w:pPr>
      <w:r>
        <w:rPr>
          <w:sz w:val="24"/>
          <w:szCs w:val="24"/>
        </w:rPr>
        <w:t xml:space="preserve">A new treadmill will be purchased from Dick’s Sporting Goods in January 2019 for the weight room.  </w:t>
      </w:r>
    </w:p>
    <w:p w:rsidR="0002764D" w:rsidRDefault="0002764D" w:rsidP="00A56501">
      <w:pPr>
        <w:pStyle w:val="NoSpacing"/>
        <w:rPr>
          <w:sz w:val="24"/>
          <w:szCs w:val="24"/>
        </w:rPr>
      </w:pPr>
    </w:p>
    <w:p w:rsidR="0002764D" w:rsidRDefault="0002764D" w:rsidP="00A56501">
      <w:pPr>
        <w:pStyle w:val="NoSpacing"/>
        <w:rPr>
          <w:sz w:val="24"/>
          <w:szCs w:val="24"/>
        </w:rPr>
      </w:pPr>
      <w:r>
        <w:rPr>
          <w:sz w:val="24"/>
          <w:szCs w:val="24"/>
        </w:rPr>
        <w:t>Robert Barker updated the Board on the splash pad and the amphitheater projects for Rebekah Park.  Efforts are underway to acquire additional funding for the projects.</w:t>
      </w:r>
    </w:p>
    <w:p w:rsidR="0002764D" w:rsidRDefault="0002764D" w:rsidP="00A56501">
      <w:pPr>
        <w:pStyle w:val="NoSpacing"/>
        <w:rPr>
          <w:sz w:val="24"/>
          <w:szCs w:val="24"/>
        </w:rPr>
      </w:pPr>
    </w:p>
    <w:p w:rsidR="0002764D" w:rsidRDefault="0002764D" w:rsidP="00A56501">
      <w:pPr>
        <w:pStyle w:val="NoSpacing"/>
        <w:rPr>
          <w:sz w:val="24"/>
          <w:szCs w:val="24"/>
        </w:rPr>
      </w:pPr>
      <w:r>
        <w:rPr>
          <w:sz w:val="24"/>
          <w:szCs w:val="24"/>
        </w:rPr>
        <w:t>Robert Barker told the Board that he would like to attend the IPRA Conference in French Lick on February 19-21, 2019.  It has been several years since he has attended the conference.  Denise Manus made a motion to approve Bob’s trip to the conference.  Dave Smith second the motion.</w:t>
      </w:r>
    </w:p>
    <w:p w:rsidR="0002764D" w:rsidRDefault="0002764D" w:rsidP="00A56501">
      <w:pPr>
        <w:pStyle w:val="NoSpacing"/>
        <w:rPr>
          <w:sz w:val="24"/>
          <w:szCs w:val="24"/>
        </w:rPr>
      </w:pPr>
    </w:p>
    <w:p w:rsidR="0002764D" w:rsidRDefault="0002764D" w:rsidP="00A56501">
      <w:pPr>
        <w:pStyle w:val="NoSpacing"/>
        <w:rPr>
          <w:sz w:val="24"/>
          <w:szCs w:val="24"/>
        </w:rPr>
      </w:pPr>
      <w:r>
        <w:rPr>
          <w:sz w:val="24"/>
          <w:szCs w:val="24"/>
        </w:rPr>
        <w:t>Tom Ogden made a motion to retain the current slate of officers for 2019. Denise Manus second the motion.</w:t>
      </w:r>
    </w:p>
    <w:p w:rsidR="0002764D" w:rsidRDefault="0002764D" w:rsidP="00A56501">
      <w:pPr>
        <w:pStyle w:val="NoSpacing"/>
        <w:rPr>
          <w:sz w:val="24"/>
          <w:szCs w:val="24"/>
        </w:rPr>
      </w:pPr>
    </w:p>
    <w:p w:rsidR="0002764D" w:rsidRDefault="0002764D" w:rsidP="00A56501">
      <w:pPr>
        <w:pStyle w:val="NoSpacing"/>
        <w:rPr>
          <w:sz w:val="24"/>
          <w:szCs w:val="24"/>
        </w:rPr>
      </w:pPr>
      <w:r>
        <w:rPr>
          <w:sz w:val="24"/>
          <w:szCs w:val="24"/>
        </w:rPr>
        <w:t xml:space="preserve">Letters of Communication:  </w:t>
      </w:r>
    </w:p>
    <w:p w:rsidR="0002764D" w:rsidRDefault="0002764D" w:rsidP="00A56501">
      <w:pPr>
        <w:pStyle w:val="NoSpacing"/>
        <w:rPr>
          <w:sz w:val="24"/>
          <w:szCs w:val="24"/>
        </w:rPr>
      </w:pPr>
    </w:p>
    <w:p w:rsidR="00CE3288" w:rsidRDefault="003738D1" w:rsidP="00A56501">
      <w:pPr>
        <w:pStyle w:val="NoSpacing"/>
        <w:rPr>
          <w:sz w:val="24"/>
          <w:szCs w:val="24"/>
        </w:rPr>
      </w:pPr>
      <w:r>
        <w:rPr>
          <w:sz w:val="24"/>
          <w:szCs w:val="24"/>
        </w:rPr>
        <w:t xml:space="preserve">An accident was reported at Rebekah Park involving Gayle Prickel.  She was walking her dog in the park when she stepped on a hydrant cover.  The cover moved resulting in her foot slipping into the hole causing her to fall.  Bob spoke with her today and she is unable to work due to her injuries.  She is to come in and fill out an accident report that we will then forward to our insurance company.  </w:t>
      </w:r>
    </w:p>
    <w:p w:rsidR="00CE3288" w:rsidRDefault="00CE3288" w:rsidP="00A56501">
      <w:pPr>
        <w:pStyle w:val="NoSpacing"/>
        <w:rPr>
          <w:sz w:val="24"/>
          <w:szCs w:val="24"/>
        </w:rPr>
      </w:pPr>
    </w:p>
    <w:p w:rsidR="00CE3288" w:rsidRDefault="00CE3288" w:rsidP="00A56501">
      <w:pPr>
        <w:pStyle w:val="NoSpacing"/>
        <w:rPr>
          <w:sz w:val="24"/>
          <w:szCs w:val="24"/>
        </w:rPr>
      </w:pPr>
      <w:r>
        <w:rPr>
          <w:sz w:val="24"/>
          <w:szCs w:val="24"/>
        </w:rPr>
        <w:lastRenderedPageBreak/>
        <w:t>We received a $50.00 donation in memory of George Granholt from Larry and Carol Koutz from Vestaberg, MI.  A thank you note will be sent.</w:t>
      </w:r>
    </w:p>
    <w:p w:rsidR="00CE3288" w:rsidRDefault="00CE3288" w:rsidP="00A56501">
      <w:pPr>
        <w:pStyle w:val="NoSpacing"/>
        <w:rPr>
          <w:sz w:val="24"/>
          <w:szCs w:val="24"/>
        </w:rPr>
      </w:pPr>
    </w:p>
    <w:p w:rsidR="00CE3288" w:rsidRDefault="00CE3288" w:rsidP="00A56501">
      <w:pPr>
        <w:pStyle w:val="NoSpacing"/>
        <w:rPr>
          <w:sz w:val="24"/>
          <w:szCs w:val="24"/>
        </w:rPr>
      </w:pPr>
      <w:r>
        <w:rPr>
          <w:sz w:val="24"/>
          <w:szCs w:val="24"/>
        </w:rPr>
        <w:t>Superintendent’s Report:</w:t>
      </w:r>
    </w:p>
    <w:p w:rsidR="00CE3288" w:rsidRDefault="00CE3288" w:rsidP="00A56501">
      <w:pPr>
        <w:pStyle w:val="NoSpacing"/>
        <w:rPr>
          <w:sz w:val="24"/>
          <w:szCs w:val="24"/>
        </w:rPr>
      </w:pPr>
    </w:p>
    <w:p w:rsidR="00CE3288" w:rsidRDefault="00CE3288" w:rsidP="00A56501">
      <w:pPr>
        <w:pStyle w:val="NoSpacing"/>
        <w:rPr>
          <w:sz w:val="24"/>
          <w:szCs w:val="24"/>
        </w:rPr>
      </w:pPr>
      <w:r>
        <w:rPr>
          <w:sz w:val="24"/>
          <w:szCs w:val="24"/>
        </w:rPr>
        <w:t>Turnkey was called to repair a leaking pipe leading to the pump on the boiler at the Parks Department.</w:t>
      </w:r>
    </w:p>
    <w:p w:rsidR="00CE3288" w:rsidRDefault="00CE3288" w:rsidP="00A56501">
      <w:pPr>
        <w:pStyle w:val="NoSpacing"/>
        <w:rPr>
          <w:sz w:val="24"/>
          <w:szCs w:val="24"/>
        </w:rPr>
      </w:pPr>
    </w:p>
    <w:p w:rsidR="0002764D" w:rsidRDefault="00CE3288" w:rsidP="00A56501">
      <w:pPr>
        <w:pStyle w:val="NoSpacing"/>
        <w:rPr>
          <w:sz w:val="24"/>
          <w:szCs w:val="24"/>
        </w:rPr>
      </w:pPr>
      <w:r>
        <w:rPr>
          <w:sz w:val="24"/>
          <w:szCs w:val="24"/>
        </w:rPr>
        <w:t>Prior to the meeting being adjourned, Dave Smith informed the Board that this would be his last Park Board meeting as he was leaving the Fair Board at the end of 2018.  He said that he would like to stay on the Park Board but thought that by leaving the Fair Board, he would be replaced by a new representative of the Extension Of</w:t>
      </w:r>
      <w:bookmarkStart w:id="0" w:name="_GoBack"/>
      <w:bookmarkEnd w:id="0"/>
      <w:r>
        <w:rPr>
          <w:sz w:val="24"/>
          <w:szCs w:val="24"/>
        </w:rPr>
        <w:t>fice.</w:t>
      </w:r>
    </w:p>
    <w:p w:rsidR="00CE3288" w:rsidRDefault="00CE3288" w:rsidP="00A56501">
      <w:pPr>
        <w:pStyle w:val="NoSpacing"/>
        <w:rPr>
          <w:sz w:val="24"/>
          <w:szCs w:val="24"/>
        </w:rPr>
      </w:pPr>
    </w:p>
    <w:p w:rsidR="00CE3288" w:rsidRPr="00A56501" w:rsidRDefault="00CE3288" w:rsidP="00A56501">
      <w:pPr>
        <w:pStyle w:val="NoSpacing"/>
        <w:rPr>
          <w:sz w:val="24"/>
          <w:szCs w:val="24"/>
        </w:rPr>
      </w:pPr>
      <w:r>
        <w:rPr>
          <w:sz w:val="24"/>
          <w:szCs w:val="24"/>
        </w:rPr>
        <w:t>With no further business to discuss, Tom Ogden made a motion to adjourn.  Victor Dance seconded the motion.</w:t>
      </w:r>
    </w:p>
    <w:sectPr w:rsidR="00CE3288" w:rsidRPr="00A5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01"/>
    <w:rsid w:val="0002764D"/>
    <w:rsid w:val="003738D1"/>
    <w:rsid w:val="0070246D"/>
    <w:rsid w:val="00A56501"/>
    <w:rsid w:val="00BA0F34"/>
    <w:rsid w:val="00C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45A72-B0A0-478A-8439-02ED579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501"/>
    <w:pPr>
      <w:spacing w:after="0" w:line="240" w:lineRule="auto"/>
    </w:pPr>
  </w:style>
  <w:style w:type="paragraph" w:styleId="BalloonText">
    <w:name w:val="Balloon Text"/>
    <w:basedOn w:val="Normal"/>
    <w:link w:val="BalloonTextChar"/>
    <w:uiPriority w:val="99"/>
    <w:semiHidden/>
    <w:unhideWhenUsed/>
    <w:rsid w:val="00CE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2019-01-21T16:31:00Z</cp:lastPrinted>
  <dcterms:created xsi:type="dcterms:W3CDTF">2019-01-21T15:49:00Z</dcterms:created>
  <dcterms:modified xsi:type="dcterms:W3CDTF">2019-01-21T16:34:00Z</dcterms:modified>
</cp:coreProperties>
</file>