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F9" w:rsidRDefault="00DB34D1" w:rsidP="00DB34D1">
      <w:pPr>
        <w:pStyle w:val="NoSpacing"/>
        <w:rPr>
          <w:sz w:val="24"/>
          <w:szCs w:val="24"/>
        </w:rPr>
      </w:pPr>
      <w:r>
        <w:rPr>
          <w:sz w:val="24"/>
          <w:szCs w:val="24"/>
        </w:rPr>
        <w:t>Minutes of Board Meeting……………………………………………………………………………June 15, 2015</w:t>
      </w:r>
    </w:p>
    <w:p w:rsidR="00DB34D1" w:rsidRDefault="00DB34D1" w:rsidP="00DB34D1">
      <w:pPr>
        <w:pStyle w:val="NoSpacing"/>
        <w:rPr>
          <w:sz w:val="24"/>
          <w:szCs w:val="24"/>
        </w:rPr>
      </w:pPr>
    </w:p>
    <w:p w:rsidR="00DB34D1" w:rsidRDefault="00DB34D1" w:rsidP="00DB34D1">
      <w:pPr>
        <w:pStyle w:val="NoSpacing"/>
        <w:rPr>
          <w:sz w:val="24"/>
          <w:szCs w:val="24"/>
        </w:rPr>
      </w:pPr>
      <w:r>
        <w:rPr>
          <w:sz w:val="24"/>
          <w:szCs w:val="24"/>
        </w:rPr>
        <w:t>Attending:  Howard Wilkison, Sue Fortman, Sharon Phillip, Tom Ogden, Victor Dance, George Granholt, Dave Smith, Linda Ricke, Mark Koors, Robert Barker and Teresa Kovacich</w:t>
      </w:r>
    </w:p>
    <w:p w:rsidR="00DB34D1" w:rsidRDefault="00DB34D1" w:rsidP="00DB34D1">
      <w:pPr>
        <w:pStyle w:val="NoSpacing"/>
        <w:rPr>
          <w:sz w:val="24"/>
          <w:szCs w:val="24"/>
        </w:rPr>
      </w:pPr>
    </w:p>
    <w:p w:rsidR="00DB34D1" w:rsidRDefault="00DB34D1" w:rsidP="00DB34D1">
      <w:pPr>
        <w:pStyle w:val="NoSpacing"/>
        <w:rPr>
          <w:sz w:val="24"/>
          <w:szCs w:val="24"/>
        </w:rPr>
      </w:pPr>
      <w:r>
        <w:rPr>
          <w:sz w:val="24"/>
          <w:szCs w:val="24"/>
        </w:rPr>
        <w:t>Minutes were read and approved on a motion made by Dave Smith and seconded by Linda Ricke.</w:t>
      </w:r>
    </w:p>
    <w:p w:rsidR="00DB34D1" w:rsidRDefault="00DB34D1" w:rsidP="00DB34D1">
      <w:pPr>
        <w:pStyle w:val="NoSpacing"/>
        <w:rPr>
          <w:sz w:val="24"/>
          <w:szCs w:val="24"/>
        </w:rPr>
      </w:pPr>
    </w:p>
    <w:p w:rsidR="00DB34D1" w:rsidRDefault="00DB34D1" w:rsidP="00DB34D1">
      <w:pPr>
        <w:pStyle w:val="NoSpacing"/>
        <w:rPr>
          <w:sz w:val="24"/>
          <w:szCs w:val="24"/>
        </w:rPr>
      </w:pPr>
      <w:r>
        <w:rPr>
          <w:sz w:val="24"/>
          <w:szCs w:val="24"/>
        </w:rPr>
        <w:t>Claims were discussed and approved on a motion made by Sharon Phillips and seconded by Victor Dance.</w:t>
      </w:r>
    </w:p>
    <w:p w:rsidR="00DB34D1" w:rsidRDefault="00DB34D1" w:rsidP="00DB34D1">
      <w:pPr>
        <w:pStyle w:val="NoSpacing"/>
        <w:rPr>
          <w:sz w:val="24"/>
          <w:szCs w:val="24"/>
        </w:rPr>
      </w:pPr>
    </w:p>
    <w:p w:rsidR="00DB34D1" w:rsidRDefault="00DB34D1" w:rsidP="00DB34D1">
      <w:pPr>
        <w:pStyle w:val="NoSpacing"/>
        <w:rPr>
          <w:sz w:val="24"/>
          <w:szCs w:val="24"/>
        </w:rPr>
      </w:pPr>
      <w:r>
        <w:rPr>
          <w:sz w:val="24"/>
          <w:szCs w:val="24"/>
        </w:rPr>
        <w:t>New Business:</w:t>
      </w:r>
    </w:p>
    <w:p w:rsidR="00DB34D1" w:rsidRDefault="00DB34D1" w:rsidP="00DB34D1">
      <w:pPr>
        <w:pStyle w:val="NoSpacing"/>
        <w:rPr>
          <w:sz w:val="24"/>
          <w:szCs w:val="24"/>
        </w:rPr>
      </w:pPr>
    </w:p>
    <w:p w:rsidR="00DB34D1" w:rsidRDefault="00DB34D1" w:rsidP="00DB34D1">
      <w:pPr>
        <w:pStyle w:val="NoSpacing"/>
        <w:rPr>
          <w:sz w:val="24"/>
          <w:szCs w:val="24"/>
        </w:rPr>
      </w:pPr>
      <w:r>
        <w:rPr>
          <w:sz w:val="24"/>
          <w:szCs w:val="24"/>
        </w:rPr>
        <w:t>Bob Barker informed the Board that our department has requested an additional appropriation for Motor Vehicles in the amount of $7,250.00.  This is the amount that we are to receive from insurance for the 2004 Ford Ranger that was a total loss in the accident at North Park.  The check will be deposited into our Motor Vehicle appropriation.</w:t>
      </w:r>
    </w:p>
    <w:p w:rsidR="00DB34D1" w:rsidRDefault="00DB34D1" w:rsidP="00DB34D1">
      <w:pPr>
        <w:pStyle w:val="NoSpacing"/>
        <w:rPr>
          <w:sz w:val="24"/>
          <w:szCs w:val="24"/>
        </w:rPr>
      </w:pPr>
    </w:p>
    <w:p w:rsidR="00DB34D1" w:rsidRDefault="00DB34D1" w:rsidP="00DB34D1">
      <w:pPr>
        <w:pStyle w:val="NoSpacing"/>
        <w:rPr>
          <w:sz w:val="24"/>
          <w:szCs w:val="24"/>
        </w:rPr>
      </w:pPr>
      <w:r>
        <w:rPr>
          <w:sz w:val="24"/>
          <w:szCs w:val="24"/>
        </w:rPr>
        <w:t>The Board reviewed the 2016 Budget Proposal as presented by Bob Barker.  Following some discussion, Mark Koors made a motion to approve the 2016 budget proposal.  George Granholt seconded the motion.</w:t>
      </w:r>
    </w:p>
    <w:p w:rsidR="00DB34D1" w:rsidRDefault="00DB34D1" w:rsidP="00DB34D1">
      <w:pPr>
        <w:pStyle w:val="NoSpacing"/>
        <w:rPr>
          <w:sz w:val="24"/>
          <w:szCs w:val="24"/>
        </w:rPr>
      </w:pPr>
    </w:p>
    <w:p w:rsidR="00DB34D1" w:rsidRDefault="00DB34D1" w:rsidP="00DB34D1">
      <w:pPr>
        <w:pStyle w:val="NoSpacing"/>
        <w:rPr>
          <w:sz w:val="24"/>
          <w:szCs w:val="24"/>
        </w:rPr>
      </w:pPr>
      <w:r>
        <w:rPr>
          <w:sz w:val="24"/>
          <w:szCs w:val="24"/>
        </w:rPr>
        <w:t>Board members were presented with a sample questionnaire that may be used by Kieser Consulting for the preparation of our new Master Plan.</w:t>
      </w:r>
    </w:p>
    <w:p w:rsidR="00DB34D1" w:rsidRDefault="00DB34D1" w:rsidP="00DB34D1">
      <w:pPr>
        <w:pStyle w:val="NoSpacing"/>
        <w:rPr>
          <w:sz w:val="24"/>
          <w:szCs w:val="24"/>
        </w:rPr>
      </w:pPr>
    </w:p>
    <w:p w:rsidR="00DB34D1" w:rsidRDefault="00DB34D1" w:rsidP="00DB34D1">
      <w:pPr>
        <w:pStyle w:val="NoSpacing"/>
        <w:rPr>
          <w:sz w:val="24"/>
          <w:szCs w:val="24"/>
        </w:rPr>
      </w:pPr>
      <w:r>
        <w:rPr>
          <w:sz w:val="24"/>
          <w:szCs w:val="24"/>
        </w:rPr>
        <w:t>Linda Ricke shared some concerns from citizens utilizing the Charles Buell Nature Walking Trails.  They have reported that some ”</w:t>
      </w:r>
      <w:bookmarkStart w:id="0" w:name="_GoBack"/>
      <w:bookmarkEnd w:id="0"/>
      <w:r>
        <w:rPr>
          <w:sz w:val="24"/>
          <w:szCs w:val="24"/>
        </w:rPr>
        <w:t>creepy” males have been hanging out on the trails.  Bob Barker said that he would contact Sheriff Greg Allen to see if they may be able to patrol the area.</w:t>
      </w:r>
    </w:p>
    <w:p w:rsidR="00DB34D1" w:rsidRDefault="00DB34D1" w:rsidP="00DB34D1">
      <w:pPr>
        <w:pStyle w:val="NoSpacing"/>
        <w:rPr>
          <w:sz w:val="24"/>
          <w:szCs w:val="24"/>
        </w:rPr>
      </w:pPr>
    </w:p>
    <w:p w:rsidR="00DB34D1" w:rsidRDefault="00DB34D1" w:rsidP="00DB34D1">
      <w:pPr>
        <w:pStyle w:val="NoSpacing"/>
        <w:rPr>
          <w:sz w:val="24"/>
          <w:szCs w:val="24"/>
        </w:rPr>
      </w:pPr>
      <w:r>
        <w:rPr>
          <w:sz w:val="24"/>
          <w:szCs w:val="24"/>
        </w:rPr>
        <w:t xml:space="preserve">Dave Smith </w:t>
      </w:r>
      <w:r w:rsidR="00626F04">
        <w:rPr>
          <w:sz w:val="24"/>
          <w:szCs w:val="24"/>
        </w:rPr>
        <w:t xml:space="preserve">addressed the tournament pairings for the </w:t>
      </w:r>
      <w:r w:rsidR="00CF51BF">
        <w:rPr>
          <w:sz w:val="24"/>
          <w:szCs w:val="24"/>
        </w:rPr>
        <w:t>girls’</w:t>
      </w:r>
      <w:r w:rsidR="00626F04">
        <w:rPr>
          <w:sz w:val="24"/>
          <w:szCs w:val="24"/>
        </w:rPr>
        <w:t xml:space="preserve"> softball league.  He said that he felt that the tournament should be seeded and not drawn out using draft numbers.  Bob Barker said that although he agrees, it is not the Board’s decision to make and that the league determines their out guidelines to follow.</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t>Superintendent’s Report:</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t>Baseball tournaments at the complex have been plagued by inclement weather forcing them to shorten the tournaments.</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t>Pro wrestling is being held on June 2015.</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t>Big Brothers/Big Sisters held their color walk on the new walking trail.  The color product is corn starch based and will wash off with rain.</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lastRenderedPageBreak/>
        <w:t>The courthouse is planning new security measures.  The general public will now enter on the north side of the square and must pass through a metal detector before they will be allowed to proceed through the courthouse.  All county employees will be getting identification badges.</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t xml:space="preserve">Flowers have been planted in various areas by Teresa and all areas have been mulched.  </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t xml:space="preserve">The maintenance staff has been staying busy with weed spraying and mowing.  </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t>A new merry-go-round has been purchased and will be installed in the County Park by our maintenance staff.</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t>Aquatic Control treated the County Park Lake for weeds today.</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t>The co-ed softball league is underway with thirteen teams participating.</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t>The gym floor needs to be resealed.  It was last done in 2012.  We will be attempting to contract someone to complete the project during fair week.</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t>The annual fireworks display will be held on Friday, July 3.</w:t>
      </w:r>
    </w:p>
    <w:p w:rsidR="00626F04" w:rsidRDefault="00626F04" w:rsidP="00DB34D1">
      <w:pPr>
        <w:pStyle w:val="NoSpacing"/>
        <w:rPr>
          <w:sz w:val="24"/>
          <w:szCs w:val="24"/>
        </w:rPr>
      </w:pPr>
    </w:p>
    <w:p w:rsidR="00626F04" w:rsidRDefault="00626F04" w:rsidP="00DB34D1">
      <w:pPr>
        <w:pStyle w:val="NoSpacing"/>
        <w:rPr>
          <w:sz w:val="24"/>
          <w:szCs w:val="24"/>
        </w:rPr>
      </w:pPr>
      <w:r>
        <w:rPr>
          <w:sz w:val="24"/>
          <w:szCs w:val="24"/>
        </w:rPr>
        <w:t>Camp Rainbow is in its final week.  Participation is down this year with only nine campers enrolled.</w:t>
      </w:r>
    </w:p>
    <w:p w:rsidR="00626F04" w:rsidRDefault="00626F04" w:rsidP="00DB34D1">
      <w:pPr>
        <w:pStyle w:val="NoSpacing"/>
        <w:rPr>
          <w:sz w:val="24"/>
          <w:szCs w:val="24"/>
        </w:rPr>
      </w:pPr>
    </w:p>
    <w:p w:rsidR="00626F04" w:rsidRPr="00DB34D1" w:rsidRDefault="00626F04" w:rsidP="00DB34D1">
      <w:pPr>
        <w:pStyle w:val="NoSpacing"/>
        <w:rPr>
          <w:sz w:val="24"/>
          <w:szCs w:val="24"/>
        </w:rPr>
      </w:pPr>
      <w:r>
        <w:rPr>
          <w:sz w:val="24"/>
          <w:szCs w:val="24"/>
        </w:rPr>
        <w:t xml:space="preserve">With no further business to discuss, </w:t>
      </w:r>
      <w:r w:rsidR="00CF51BF">
        <w:rPr>
          <w:sz w:val="24"/>
          <w:szCs w:val="24"/>
        </w:rPr>
        <w:t>Tom Ogden made a motion to adjourn.  Victor Dance seconded the motion.</w:t>
      </w:r>
    </w:p>
    <w:sectPr w:rsidR="00626F04" w:rsidRPr="00DB3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D1"/>
    <w:rsid w:val="00626F04"/>
    <w:rsid w:val="00896AF9"/>
    <w:rsid w:val="00CF51BF"/>
    <w:rsid w:val="00DB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4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2015-07-16T15:35:00Z</cp:lastPrinted>
  <dcterms:created xsi:type="dcterms:W3CDTF">2015-07-16T15:12:00Z</dcterms:created>
  <dcterms:modified xsi:type="dcterms:W3CDTF">2015-07-16T15:36:00Z</dcterms:modified>
</cp:coreProperties>
</file>