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55" w:rsidRDefault="005C2F92" w:rsidP="005C2F92">
      <w:pPr>
        <w:pStyle w:val="NoSpacing"/>
        <w:rPr>
          <w:b/>
          <w:sz w:val="24"/>
          <w:szCs w:val="24"/>
        </w:rPr>
      </w:pPr>
      <w:r>
        <w:rPr>
          <w:b/>
          <w:sz w:val="24"/>
          <w:szCs w:val="24"/>
        </w:rPr>
        <w:t>Minutes of Board Meeting……………………………………………………………………….</w:t>
      </w:r>
      <w:r w:rsidR="00750E25">
        <w:rPr>
          <w:b/>
          <w:sz w:val="24"/>
          <w:szCs w:val="24"/>
        </w:rPr>
        <w:t>October 19</w:t>
      </w:r>
      <w:bookmarkStart w:id="0" w:name="_GoBack"/>
      <w:bookmarkEnd w:id="0"/>
      <w:r>
        <w:rPr>
          <w:b/>
          <w:sz w:val="24"/>
          <w:szCs w:val="24"/>
        </w:rPr>
        <w:t>, 2015</w:t>
      </w:r>
    </w:p>
    <w:p w:rsidR="005C2F92" w:rsidRDefault="005C2F92" w:rsidP="005C2F92">
      <w:pPr>
        <w:pStyle w:val="NoSpacing"/>
        <w:rPr>
          <w:b/>
          <w:sz w:val="24"/>
          <w:szCs w:val="24"/>
        </w:rPr>
      </w:pPr>
    </w:p>
    <w:p w:rsidR="005C2F92" w:rsidRDefault="005C2F92" w:rsidP="005C2F92">
      <w:pPr>
        <w:pStyle w:val="NoSpacing"/>
        <w:rPr>
          <w:sz w:val="24"/>
          <w:szCs w:val="24"/>
        </w:rPr>
      </w:pPr>
      <w:r>
        <w:rPr>
          <w:sz w:val="24"/>
          <w:szCs w:val="24"/>
        </w:rPr>
        <w:t>Attending:  Howard Wilkison, Sue Fortman, Tom Ogden, Victor Dance, George Granholt, Vietta McKenzie, Dave Smith, Linda Ricke, Mark Koors, Robert Barker and Teresa Kovacich.</w:t>
      </w:r>
    </w:p>
    <w:p w:rsidR="005C2F92" w:rsidRDefault="005C2F92" w:rsidP="005C2F92">
      <w:pPr>
        <w:pStyle w:val="NoSpacing"/>
        <w:rPr>
          <w:sz w:val="24"/>
          <w:szCs w:val="24"/>
        </w:rPr>
      </w:pPr>
    </w:p>
    <w:p w:rsidR="005C2F92" w:rsidRDefault="005C2F92" w:rsidP="005C2F92">
      <w:pPr>
        <w:pStyle w:val="NoSpacing"/>
        <w:rPr>
          <w:sz w:val="24"/>
          <w:szCs w:val="24"/>
        </w:rPr>
      </w:pPr>
      <w:r>
        <w:rPr>
          <w:sz w:val="24"/>
          <w:szCs w:val="24"/>
        </w:rPr>
        <w:t>Minutes were read and approved on a motion made by Linda Ricke and seconded by Tom Ogden.</w:t>
      </w:r>
    </w:p>
    <w:p w:rsidR="005C2F92" w:rsidRDefault="005C2F92" w:rsidP="005C2F92">
      <w:pPr>
        <w:pStyle w:val="NoSpacing"/>
        <w:rPr>
          <w:sz w:val="24"/>
          <w:szCs w:val="24"/>
        </w:rPr>
      </w:pPr>
    </w:p>
    <w:p w:rsidR="005C2F92" w:rsidRDefault="005C2F92" w:rsidP="005C2F92">
      <w:pPr>
        <w:pStyle w:val="NoSpacing"/>
        <w:rPr>
          <w:sz w:val="24"/>
          <w:szCs w:val="24"/>
        </w:rPr>
      </w:pPr>
      <w:r>
        <w:rPr>
          <w:sz w:val="24"/>
          <w:szCs w:val="24"/>
        </w:rPr>
        <w:t>Claims were discussed and approved on a motion made by Vietta McKenzie and seconded by Sue Fortman.</w:t>
      </w:r>
    </w:p>
    <w:p w:rsidR="005C2F92" w:rsidRDefault="005C2F92" w:rsidP="005C2F92">
      <w:pPr>
        <w:pStyle w:val="NoSpacing"/>
        <w:rPr>
          <w:sz w:val="24"/>
          <w:szCs w:val="24"/>
        </w:rPr>
      </w:pPr>
    </w:p>
    <w:p w:rsidR="005C2F92" w:rsidRDefault="005C2F92" w:rsidP="005C2F92">
      <w:pPr>
        <w:pStyle w:val="NoSpacing"/>
        <w:rPr>
          <w:sz w:val="24"/>
          <w:szCs w:val="24"/>
        </w:rPr>
      </w:pPr>
      <w:r>
        <w:rPr>
          <w:sz w:val="24"/>
          <w:szCs w:val="24"/>
        </w:rPr>
        <w:t>New Business:</w:t>
      </w:r>
    </w:p>
    <w:p w:rsidR="005C2F92" w:rsidRDefault="005C2F92" w:rsidP="005C2F92">
      <w:pPr>
        <w:pStyle w:val="NoSpacing"/>
        <w:rPr>
          <w:sz w:val="24"/>
          <w:szCs w:val="24"/>
        </w:rPr>
      </w:pPr>
    </w:p>
    <w:p w:rsidR="005C2F92" w:rsidRDefault="005C2F92" w:rsidP="005C2F92">
      <w:pPr>
        <w:pStyle w:val="NoSpacing"/>
        <w:rPr>
          <w:sz w:val="24"/>
          <w:szCs w:val="24"/>
        </w:rPr>
      </w:pPr>
      <w:r>
        <w:rPr>
          <w:sz w:val="24"/>
          <w:szCs w:val="24"/>
        </w:rPr>
        <w:t>Insurance underwriters have excluded the County Park Lake dam from our liability insurance coverage due to the poor rating that was assigned to it following the recent dam inspection. As a result of the lack of liability coverage, we have roped off the walkway over the dam until a decision is reached on how to handle the situation.  Bob Barker is to meet at City Hall at 1:00PM on October 22 to discuss the matter with the DNR, City Engineer, Mayor Herbert and County officials.</w:t>
      </w:r>
    </w:p>
    <w:p w:rsidR="005C2F92" w:rsidRDefault="005C2F92" w:rsidP="005C2F92">
      <w:pPr>
        <w:pStyle w:val="NoSpacing"/>
        <w:rPr>
          <w:sz w:val="24"/>
          <w:szCs w:val="24"/>
        </w:rPr>
      </w:pPr>
    </w:p>
    <w:p w:rsidR="005C2F92" w:rsidRDefault="005C2F92" w:rsidP="005C2F92">
      <w:pPr>
        <w:pStyle w:val="NoSpacing"/>
        <w:rPr>
          <w:sz w:val="24"/>
          <w:szCs w:val="24"/>
        </w:rPr>
      </w:pPr>
      <w:r>
        <w:rPr>
          <w:sz w:val="24"/>
          <w:szCs w:val="24"/>
        </w:rPr>
        <w:t>Superintendent’s Report:</w:t>
      </w:r>
    </w:p>
    <w:p w:rsidR="005C2F92" w:rsidRDefault="005C2F92" w:rsidP="005C2F92">
      <w:pPr>
        <w:pStyle w:val="NoSpacing"/>
        <w:rPr>
          <w:sz w:val="24"/>
          <w:szCs w:val="24"/>
        </w:rPr>
      </w:pPr>
    </w:p>
    <w:p w:rsidR="005C2F92" w:rsidRDefault="005C2F92" w:rsidP="005C2F92">
      <w:pPr>
        <w:pStyle w:val="NoSpacing"/>
        <w:rPr>
          <w:sz w:val="24"/>
          <w:szCs w:val="24"/>
        </w:rPr>
      </w:pPr>
      <w:r>
        <w:rPr>
          <w:sz w:val="24"/>
          <w:szCs w:val="24"/>
        </w:rPr>
        <w:t>Pro Wrestling will return to the Parks Department in late November.</w:t>
      </w:r>
    </w:p>
    <w:p w:rsidR="005C2F92" w:rsidRDefault="005C2F92" w:rsidP="005C2F92">
      <w:pPr>
        <w:pStyle w:val="NoSpacing"/>
        <w:rPr>
          <w:sz w:val="24"/>
          <w:szCs w:val="24"/>
        </w:rPr>
      </w:pPr>
    </w:p>
    <w:p w:rsidR="005C2F92" w:rsidRDefault="005C2F92" w:rsidP="005C2F92">
      <w:pPr>
        <w:pStyle w:val="NoSpacing"/>
        <w:rPr>
          <w:sz w:val="24"/>
          <w:szCs w:val="24"/>
        </w:rPr>
      </w:pPr>
      <w:r>
        <w:rPr>
          <w:sz w:val="24"/>
          <w:szCs w:val="24"/>
        </w:rPr>
        <w:t>Pickleball clinics are continuing to be held on Tuesdays and Thursdays from 10:00AM – 12:00Noon.  We are offering court time on Tuesday evenings from 6:00PM – 8:00PM.</w:t>
      </w:r>
    </w:p>
    <w:p w:rsidR="005C2F92" w:rsidRDefault="005C2F92" w:rsidP="005C2F92">
      <w:pPr>
        <w:pStyle w:val="NoSpacing"/>
        <w:rPr>
          <w:sz w:val="24"/>
          <w:szCs w:val="24"/>
        </w:rPr>
      </w:pPr>
    </w:p>
    <w:p w:rsidR="005C2F92" w:rsidRDefault="005C2F92" w:rsidP="005C2F92">
      <w:pPr>
        <w:pStyle w:val="NoSpacing"/>
        <w:rPr>
          <w:sz w:val="24"/>
          <w:szCs w:val="24"/>
        </w:rPr>
      </w:pPr>
      <w:r>
        <w:rPr>
          <w:sz w:val="24"/>
          <w:szCs w:val="24"/>
        </w:rPr>
        <w:t>New shades have been ordered for the gymnasium to reduce the glare on the gym floor.</w:t>
      </w:r>
    </w:p>
    <w:p w:rsidR="005C2F92" w:rsidRDefault="005C2F92" w:rsidP="005C2F92">
      <w:pPr>
        <w:pStyle w:val="NoSpacing"/>
        <w:rPr>
          <w:sz w:val="24"/>
          <w:szCs w:val="24"/>
        </w:rPr>
      </w:pPr>
    </w:p>
    <w:p w:rsidR="00A56DDA" w:rsidRDefault="00A56DDA" w:rsidP="005C2F92">
      <w:pPr>
        <w:pStyle w:val="NoSpacing"/>
        <w:rPr>
          <w:sz w:val="24"/>
          <w:szCs w:val="24"/>
        </w:rPr>
      </w:pPr>
      <w:r>
        <w:rPr>
          <w:sz w:val="24"/>
          <w:szCs w:val="24"/>
        </w:rPr>
        <w:t>Men’s and women’s volleyball is underway and will continue until late November.</w:t>
      </w:r>
    </w:p>
    <w:p w:rsidR="00A56DDA" w:rsidRDefault="00A56DDA" w:rsidP="005C2F92">
      <w:pPr>
        <w:pStyle w:val="NoSpacing"/>
        <w:rPr>
          <w:sz w:val="24"/>
          <w:szCs w:val="24"/>
        </w:rPr>
      </w:pPr>
    </w:p>
    <w:p w:rsidR="00A56DDA" w:rsidRDefault="00A56DDA" w:rsidP="005C2F92">
      <w:pPr>
        <w:pStyle w:val="NoSpacing"/>
        <w:rPr>
          <w:sz w:val="24"/>
          <w:szCs w:val="24"/>
        </w:rPr>
      </w:pPr>
      <w:r>
        <w:rPr>
          <w:sz w:val="24"/>
          <w:szCs w:val="24"/>
        </w:rPr>
        <w:t>The sign at the Charles Buell Nature Walking trails was vandalized last week,</w:t>
      </w:r>
    </w:p>
    <w:p w:rsidR="00A56DDA" w:rsidRDefault="00A56DDA" w:rsidP="005C2F92">
      <w:pPr>
        <w:pStyle w:val="NoSpacing"/>
        <w:rPr>
          <w:sz w:val="24"/>
          <w:szCs w:val="24"/>
        </w:rPr>
      </w:pPr>
    </w:p>
    <w:p w:rsidR="00A56DDA" w:rsidRDefault="00A56DDA" w:rsidP="005C2F92">
      <w:pPr>
        <w:pStyle w:val="NoSpacing"/>
        <w:rPr>
          <w:sz w:val="24"/>
          <w:szCs w:val="24"/>
        </w:rPr>
      </w:pPr>
      <w:r>
        <w:rPr>
          <w:sz w:val="24"/>
          <w:szCs w:val="24"/>
        </w:rPr>
        <w:t>The new sign for “The Connection” walking trail has been installed on the side of the Oddfellows Rebekah Park restroom building.  The sign was paid for with funds from the tourism office.</w:t>
      </w:r>
    </w:p>
    <w:p w:rsidR="00A56DDA" w:rsidRDefault="00A56DDA" w:rsidP="005C2F92">
      <w:pPr>
        <w:pStyle w:val="NoSpacing"/>
        <w:rPr>
          <w:sz w:val="24"/>
          <w:szCs w:val="24"/>
        </w:rPr>
      </w:pPr>
    </w:p>
    <w:p w:rsidR="00A56DDA" w:rsidRDefault="00A56DDA" w:rsidP="005C2F92">
      <w:pPr>
        <w:pStyle w:val="NoSpacing"/>
        <w:rPr>
          <w:sz w:val="24"/>
          <w:szCs w:val="24"/>
        </w:rPr>
      </w:pPr>
      <w:r>
        <w:rPr>
          <w:sz w:val="24"/>
          <w:szCs w:val="24"/>
        </w:rPr>
        <w:t>Open gym continues on Sundays from 5-9PM at the GCHS fieldhouse and will begin on Saturday, November 7 at the Parks Department.</w:t>
      </w:r>
    </w:p>
    <w:p w:rsidR="00A56DDA" w:rsidRDefault="00A56DDA" w:rsidP="005C2F92">
      <w:pPr>
        <w:pStyle w:val="NoSpacing"/>
        <w:rPr>
          <w:sz w:val="24"/>
          <w:szCs w:val="24"/>
        </w:rPr>
      </w:pPr>
    </w:p>
    <w:p w:rsidR="00A56DDA" w:rsidRDefault="00A56DDA" w:rsidP="005C2F92">
      <w:pPr>
        <w:pStyle w:val="NoSpacing"/>
        <w:rPr>
          <w:sz w:val="24"/>
          <w:szCs w:val="24"/>
        </w:rPr>
      </w:pPr>
      <w:r>
        <w:rPr>
          <w:sz w:val="24"/>
          <w:szCs w:val="24"/>
        </w:rPr>
        <w:t>Kieser Consulting is continuing to work on the new five-year Master Plan.</w:t>
      </w:r>
    </w:p>
    <w:p w:rsidR="00A56DDA" w:rsidRDefault="00A56DDA" w:rsidP="005C2F92">
      <w:pPr>
        <w:pStyle w:val="NoSpacing"/>
        <w:rPr>
          <w:sz w:val="24"/>
          <w:szCs w:val="24"/>
        </w:rPr>
      </w:pPr>
    </w:p>
    <w:p w:rsidR="00A56DDA" w:rsidRDefault="00A56DDA" w:rsidP="005C2F92">
      <w:pPr>
        <w:pStyle w:val="NoSpacing"/>
        <w:rPr>
          <w:sz w:val="24"/>
          <w:szCs w:val="24"/>
        </w:rPr>
      </w:pPr>
      <w:r>
        <w:rPr>
          <w:sz w:val="24"/>
          <w:szCs w:val="24"/>
        </w:rPr>
        <w:t>The Board decided to hold their annual Park Board Christmas dinner meeting on Monday, December 14 at High Point Orchard.  More details will follow at the November Meeting.</w:t>
      </w:r>
    </w:p>
    <w:p w:rsidR="00A56DDA" w:rsidRDefault="00A56DDA" w:rsidP="005C2F92">
      <w:pPr>
        <w:pStyle w:val="NoSpacing"/>
        <w:rPr>
          <w:sz w:val="24"/>
          <w:szCs w:val="24"/>
        </w:rPr>
      </w:pPr>
      <w:r>
        <w:rPr>
          <w:sz w:val="24"/>
          <w:szCs w:val="24"/>
        </w:rPr>
        <w:lastRenderedPageBreak/>
        <w:t>With no further business to discuss, Tom Ogden made a motion to adjourn.  Victor Dance seconded the motion.</w:t>
      </w:r>
    </w:p>
    <w:p w:rsidR="005C2F92" w:rsidRPr="005C2F92" w:rsidRDefault="00A56DDA" w:rsidP="005C2F92">
      <w:pPr>
        <w:pStyle w:val="NoSpacing"/>
        <w:rPr>
          <w:sz w:val="24"/>
          <w:szCs w:val="24"/>
        </w:rPr>
      </w:pPr>
      <w:r>
        <w:rPr>
          <w:sz w:val="24"/>
          <w:szCs w:val="24"/>
        </w:rPr>
        <w:t xml:space="preserve"> </w:t>
      </w:r>
      <w:r w:rsidR="005C2F92">
        <w:rPr>
          <w:sz w:val="24"/>
          <w:szCs w:val="24"/>
        </w:rPr>
        <w:t xml:space="preserve"> </w:t>
      </w:r>
    </w:p>
    <w:sectPr w:rsidR="005C2F92" w:rsidRPr="005C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92"/>
    <w:rsid w:val="00546F55"/>
    <w:rsid w:val="005C2F92"/>
    <w:rsid w:val="00750E25"/>
    <w:rsid w:val="00A5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F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4</cp:revision>
  <cp:lastPrinted>2015-11-13T20:31:00Z</cp:lastPrinted>
  <dcterms:created xsi:type="dcterms:W3CDTF">2015-11-13T20:11:00Z</dcterms:created>
  <dcterms:modified xsi:type="dcterms:W3CDTF">2015-11-13T20:31:00Z</dcterms:modified>
</cp:coreProperties>
</file>